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56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spacing w:after="0" w:line="280" w:lineRule="atLeast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lang w:eastAsia="pt-BR"/>
              </w:rPr>
              <w:t>CADASTRO PARA ATIVIDADES:</w:t>
            </w:r>
          </w:p>
          <w:p w:rsidR="0003673B" w:rsidRPr="0003673B" w:rsidRDefault="0003673B" w:rsidP="0003673B">
            <w:pPr>
              <w:spacing w:after="0" w:line="28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DISTRIBUIÇÃO E ABASTECIMENTO DE ÁGUA </w:t>
            </w:r>
          </w:p>
          <w:p w:rsidR="0003673B" w:rsidRPr="0003673B" w:rsidRDefault="0003673B" w:rsidP="0003673B">
            <w:pPr>
              <w:spacing w:after="0" w:line="28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CÓDIGO - 2505</w:t>
            </w:r>
          </w:p>
        </w:tc>
      </w:tr>
    </w:tbl>
    <w:p w:rsidR="0003673B" w:rsidRPr="0003673B" w:rsidRDefault="0003673B" w:rsidP="0003673B">
      <w:pPr>
        <w:tabs>
          <w:tab w:val="left" w:pos="3960"/>
          <w:tab w:val="left" w:pos="4320"/>
          <w:tab w:val="left" w:pos="5580"/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left" w:pos="3960"/>
          <w:tab w:val="left" w:pos="4320"/>
          <w:tab w:val="left" w:pos="5580"/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22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bookmarkStart w:id="0" w:name="_Ref187731114"/>
            <w:r w:rsidRPr="00036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IDENTIFICAÇÃO</w:t>
            </w:r>
            <w:bookmarkEnd w:id="0"/>
            <w:r w:rsidRPr="00036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03673B" w:rsidRPr="0003673B" w:rsidRDefault="0003673B" w:rsidP="0003673B">
      <w:pPr>
        <w:tabs>
          <w:tab w:val="num" w:pos="360"/>
          <w:tab w:val="left" w:pos="4140"/>
        </w:tabs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10"/>
          <w:szCs w:val="10"/>
          <w:lang w:eastAsia="pt-BR"/>
        </w:rPr>
      </w:pPr>
    </w:p>
    <w:p w:rsidR="0003673B" w:rsidRPr="0003673B" w:rsidRDefault="00DE66B2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>
        <w:rPr>
          <w:rFonts w:ascii="Times New Roman" w:eastAsia="Arial Unicode MS" w:hAnsi="Times New Roman"/>
          <w:sz w:val="18"/>
          <w:szCs w:val="18"/>
          <w:lang w:eastAsia="pt-BR"/>
        </w:rPr>
        <w:t>Empresa</w:t>
      </w:r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>/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>Interessado</w:t>
      </w:r>
      <w:proofErr w:type="gramStart"/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.............................................................................................................................................................................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Endereçop/correspondência: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Bairro: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Município: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CEP: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</w:t>
      </w:r>
      <w:proofErr w:type="gramEnd"/>
    </w:p>
    <w:p w:rsidR="00DE66B2" w:rsidRDefault="0003673B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CNPJ/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CPF: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.......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Inscrição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 xml:space="preserve">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Estadual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(S</w:t>
      </w:r>
      <w:bookmarkStart w:id="1" w:name="_GoBack"/>
      <w:bookmarkEnd w:id="1"/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EFAZ-AM):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Fo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ne: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</w:t>
      </w:r>
      <w:proofErr w:type="gramEnd"/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E-mail de contato:.........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...........................</w:t>
      </w:r>
      <w:r w:rsidR="009E0BFC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</w:t>
      </w:r>
    </w:p>
    <w:p w:rsidR="0003673B" w:rsidRPr="0003673B" w:rsidRDefault="00DE66B2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>
        <w:rPr>
          <w:rFonts w:ascii="Times New Roman" w:eastAsia="Arial Unicode MS" w:hAnsi="Times New Roman"/>
          <w:sz w:val="18"/>
          <w:szCs w:val="18"/>
          <w:lang w:eastAsia="pt-BR"/>
        </w:rPr>
        <w:t>Atividade:</w:t>
      </w:r>
      <w:proofErr w:type="gramStart"/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..............................................................................................................................................................................................</w:t>
      </w:r>
      <w:proofErr w:type="gramEnd"/>
    </w:p>
    <w:p w:rsidR="0003673B" w:rsidRPr="0003673B" w:rsidRDefault="00DE66B2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>
        <w:rPr>
          <w:rFonts w:ascii="Times New Roman" w:eastAsia="Arial Unicode MS" w:hAnsi="Times New Roman"/>
          <w:sz w:val="18"/>
          <w:szCs w:val="18"/>
          <w:lang w:eastAsia="pt-BR"/>
        </w:rPr>
        <w:t xml:space="preserve">Localização </w:t>
      </w:r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do Empreendimento: </w:t>
      </w:r>
      <w:proofErr w:type="gramStart"/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>...............</w:t>
      </w:r>
      <w:r w:rsidR="0003673B"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</w:t>
      </w:r>
      <w:proofErr w:type="gramEnd"/>
    </w:p>
    <w:p w:rsidR="0003673B" w:rsidRDefault="0003673B" w:rsidP="0003673B">
      <w:pPr>
        <w:tabs>
          <w:tab w:val="num" w:pos="360"/>
        </w:tabs>
        <w:spacing w:after="0" w:line="28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Representante: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Cargo / Função: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</w:t>
      </w:r>
      <w:r w:rsidR="00DE66B2">
        <w:rPr>
          <w:rFonts w:ascii="Times New Roman" w:eastAsia="Arial Unicode MS" w:hAnsi="Times New Roman"/>
          <w:sz w:val="18"/>
          <w:szCs w:val="18"/>
          <w:lang w:eastAsia="pt-BR"/>
        </w:rPr>
        <w:t>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jc w:val="center"/>
        <w:rPr>
          <w:rFonts w:ascii="Times New Roman" w:eastAsia="Arial Unicode MS" w:hAnsi="Times New Roman"/>
          <w:sz w:val="10"/>
          <w:szCs w:val="10"/>
          <w:lang w:eastAsia="pt-BR"/>
        </w:rPr>
      </w:pPr>
      <w:r w:rsidRPr="0003673B">
        <w:rPr>
          <w:rFonts w:ascii="Times New Roman" w:eastAsia="Arial Unicode MS" w:hAnsi="Times New Roman"/>
          <w:sz w:val="10"/>
          <w:szCs w:val="10"/>
          <w:lang w:eastAsia="pt-BR"/>
        </w:rPr>
        <w:t>.</w:t>
      </w:r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jc w:val="center"/>
        <w:rPr>
          <w:rFonts w:ascii="Times New Roman" w:eastAsia="Arial Unicode MS" w:hAnsi="Times New Roman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22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MODALIDADE DA LICENÇA SOLICITADA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2C7809" w:rsidRDefault="0003673B" w:rsidP="0003673B">
      <w:pPr>
        <w:tabs>
          <w:tab w:val="left" w:pos="360"/>
          <w:tab w:val="left" w:pos="3960"/>
          <w:tab w:val="left" w:pos="4860"/>
          <w:tab w:val="left" w:pos="5220"/>
          <w:tab w:val="left" w:pos="5940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80" w:lineRule="atLeast"/>
        <w:ind w:left="360" w:hanging="360"/>
        <w:rPr>
          <w:rFonts w:ascii="Times New Roman" w:eastAsia="Arial Unicode MS" w:hAnsi="Times New Roman"/>
          <w:sz w:val="18"/>
          <w:szCs w:val="18"/>
          <w:lang w:eastAsia="pt-BR"/>
        </w:rPr>
      </w:pP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) Licença Prévia – LP    (     ) Licença de Instalação – LI    (     ) Licença de Operação – LO   /   (     ) Renovação: (     ) LI    </w:t>
      </w:r>
    </w:p>
    <w:p w:rsidR="0003673B" w:rsidRPr="0003673B" w:rsidRDefault="0003673B" w:rsidP="0003673B">
      <w:pPr>
        <w:tabs>
          <w:tab w:val="left" w:pos="360"/>
          <w:tab w:val="left" w:pos="3960"/>
          <w:tab w:val="left" w:pos="4860"/>
          <w:tab w:val="left" w:pos="5220"/>
          <w:tab w:val="left" w:pos="5940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80" w:lineRule="atLeast"/>
        <w:ind w:left="360" w:hanging="360"/>
        <w:rPr>
          <w:rFonts w:ascii="Times New Roman" w:eastAsia="Arial Unicode MS" w:hAnsi="Times New Roman"/>
          <w:sz w:val="18"/>
          <w:szCs w:val="18"/>
          <w:lang w:eastAsia="pt-BR"/>
        </w:rPr>
      </w:pP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LO</w:t>
      </w:r>
    </w:p>
    <w:p w:rsidR="0003673B" w:rsidRPr="0003673B" w:rsidRDefault="0003673B" w:rsidP="0003673B">
      <w:pPr>
        <w:tabs>
          <w:tab w:val="left" w:pos="360"/>
          <w:tab w:val="left" w:pos="3960"/>
          <w:tab w:val="left" w:pos="4860"/>
          <w:tab w:val="left" w:pos="5220"/>
          <w:tab w:val="left" w:pos="5940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80" w:lineRule="atLeast"/>
        <w:ind w:left="360" w:hanging="360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Tempo requerido:               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12 meses                                (     ) 18 meses                                    (     ) 24 meses</w:t>
      </w:r>
    </w:p>
    <w:p w:rsidR="0003673B" w:rsidRPr="0003673B" w:rsidRDefault="0003673B" w:rsidP="0003673B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FF0000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22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CARACTERÍSTICA DO EMPREENDIMENTO 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2C7809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Tipo de atividade: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) Industrial        (     ) Serviço / Comércio        (     ) Doméstico        (     ) Agrícola        (     ) Lazer      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Outros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Característica da Área:     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   </w:t>
      </w:r>
      <w:proofErr w:type="gramStart"/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</w:t>
      </w:r>
      <w:proofErr w:type="gramEnd"/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) Urbana         (     ) Rural        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   ) Residencial    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  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  ) Comercial                 (     ) Mista   </w:t>
      </w:r>
    </w:p>
    <w:p w:rsidR="0003673B" w:rsidRPr="0003673B" w:rsidRDefault="0003673B" w:rsidP="0003673B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Arial Unicode MS" w:hAnsi="Times New Roman"/>
          <w:color w:val="FF0000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22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DADOS DO EMPREENDIMENTO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Extensão Total (km):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                    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  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Consumo previsto (m</w:t>
      </w:r>
      <w:r w:rsidRPr="0003673B">
        <w:rPr>
          <w:rFonts w:ascii="Times New Roman" w:eastAsia="Arial Unicode MS" w:hAnsi="Times New Roman"/>
          <w:sz w:val="18"/>
          <w:szCs w:val="18"/>
          <w:vertAlign w:val="superscript"/>
          <w:lang w:eastAsia="pt-BR"/>
        </w:rPr>
        <w:t>3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/dia):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Área Total: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Área construída: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      Horário de funcionamento: ............................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Vazão média (m³/h):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 Vazão máxima (m³/h):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Água utilizada (Origem):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(  ) Rede pública         (   ) Poço                      (   ) Rio                     (   ) Outros: ............................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Há tratamento de água? 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sim   (   ) não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Reservatório: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Semienterrado                        (   ) Elevado                        (   ) Apoiado                   (   ) Outros: ............................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Eq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 xml:space="preserve">uipamento de controle de vazão: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</w:t>
      </w:r>
      <w:r w:rsidR="00225B1E">
        <w:rPr>
          <w:rFonts w:ascii="Times New Roman" w:eastAsia="Arial Unicode MS" w:hAnsi="Times New Roman"/>
          <w:sz w:val="18"/>
          <w:szCs w:val="18"/>
          <w:lang w:eastAsia="pt-BR"/>
        </w:rPr>
        <w:t>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Times New Roman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Medidas para conter vazamentos (descrever):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47"/>
      </w:tblGrid>
      <w:tr w:rsidR="0003673B" w:rsidRPr="0003673B" w:rsidTr="002C7809">
        <w:trPr>
          <w:trHeight w:val="227"/>
        </w:trPr>
        <w:tc>
          <w:tcPr>
            <w:tcW w:w="9747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t-BR"/>
              </w:rPr>
              <w:t>DADOS DE DISTRIBUIÇÃO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2871"/>
      </w:tblGrid>
      <w:tr w:rsidR="0003673B" w:rsidRPr="0003673B" w:rsidTr="002C7809">
        <w:trPr>
          <w:trHeight w:val="310"/>
        </w:trPr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Extensão da rede (m)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Diâmetro (mm)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Tipo de Material</w:t>
            </w:r>
          </w:p>
        </w:tc>
      </w:tr>
      <w:tr w:rsidR="0003673B" w:rsidRPr="0003673B" w:rsidTr="002C7809">
        <w:trPr>
          <w:trHeight w:val="311"/>
        </w:trPr>
        <w:tc>
          <w:tcPr>
            <w:tcW w:w="3438" w:type="dxa"/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438" w:type="dxa"/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2871" w:type="dxa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</w:p>
        </w:tc>
      </w:tr>
      <w:tr w:rsidR="0003673B" w:rsidRPr="0003673B" w:rsidTr="002C7809">
        <w:trPr>
          <w:trHeight w:val="311"/>
        </w:trPr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013"/>
      </w:tblGrid>
      <w:tr w:rsidR="0003673B" w:rsidRPr="0003673B" w:rsidTr="002C7809">
        <w:trPr>
          <w:trHeight w:val="310"/>
        </w:trPr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Setorizações (Quantidade)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Assentamento de rede (em metros)</w:t>
            </w:r>
          </w:p>
        </w:tc>
        <w:tc>
          <w:tcPr>
            <w:tcW w:w="3013" w:type="dxa"/>
            <w:tcBorders>
              <w:bottom w:val="single" w:sz="4" w:space="0" w:color="000000"/>
            </w:tcBorders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  <w:r w:rsidRPr="0003673B"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  <w:t>Interligações (Quantidade)</w:t>
            </w:r>
          </w:p>
        </w:tc>
      </w:tr>
      <w:tr w:rsidR="0003673B" w:rsidRPr="0003673B" w:rsidTr="002C7809">
        <w:trPr>
          <w:trHeight w:val="311"/>
        </w:trPr>
        <w:tc>
          <w:tcPr>
            <w:tcW w:w="3438" w:type="dxa"/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438" w:type="dxa"/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013" w:type="dxa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</w:p>
        </w:tc>
      </w:tr>
      <w:tr w:rsidR="0003673B" w:rsidRPr="0003673B" w:rsidTr="002C7809">
        <w:trPr>
          <w:trHeight w:val="311"/>
        </w:trPr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438" w:type="dxa"/>
            <w:tcBorders>
              <w:bottom w:val="single" w:sz="4" w:space="0" w:color="000000"/>
            </w:tcBorders>
            <w:vAlign w:val="center"/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3013" w:type="dxa"/>
            <w:tcBorders>
              <w:bottom w:val="single" w:sz="4" w:space="0" w:color="000000"/>
            </w:tcBorders>
          </w:tcPr>
          <w:p w:rsidR="0003673B" w:rsidRPr="0003673B" w:rsidRDefault="0003673B" w:rsidP="0003673B">
            <w:pPr>
              <w:spacing w:after="0" w:line="360" w:lineRule="auto"/>
              <w:rPr>
                <w:rFonts w:ascii="Times New Roman" w:eastAsia="Arial Unicode MS" w:hAnsi="Times New Roman"/>
                <w:sz w:val="18"/>
                <w:szCs w:val="18"/>
                <w:lang w:eastAsia="pt-BR"/>
              </w:rPr>
            </w:pP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997"/>
      </w:tblGrid>
      <w:tr w:rsidR="0003673B" w:rsidRPr="0003673B" w:rsidTr="00AD1DC6">
        <w:trPr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t-BR"/>
              </w:rPr>
              <w:t>POPULAÇÃO E VAZÃO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Tipo de Consumo: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uso doméstico   (   ) uso múltiplo   (   ) Outros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Consumo per capita (l / hab. x dia):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Perdas do sistema: </w:t>
      </w:r>
      <w:proofErr w:type="gramStart"/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Início do plano (%):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</w:t>
      </w:r>
      <w:r w:rsidR="00386CC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Fim de Plano (%): ............................................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Variação de Consumo: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Coeficiente do dia de maior consumo (K</w:t>
      </w:r>
      <w:r w:rsidRPr="0003673B">
        <w:rPr>
          <w:rFonts w:ascii="Times New Roman" w:eastAsia="Arial Unicode MS" w:hAnsi="Times New Roman"/>
          <w:sz w:val="18"/>
          <w:szCs w:val="18"/>
          <w:vertAlign w:val="subscript"/>
          <w:lang w:eastAsia="pt-BR"/>
        </w:rPr>
        <w:t>1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Coeficiente da hora de maior consumo (K</w:t>
      </w:r>
      <w:r w:rsidRPr="0003673B">
        <w:rPr>
          <w:rFonts w:ascii="Times New Roman" w:eastAsia="Arial Unicode MS" w:hAnsi="Times New Roman"/>
          <w:sz w:val="18"/>
          <w:szCs w:val="18"/>
          <w:vertAlign w:val="subscript"/>
          <w:lang w:eastAsia="pt-BR"/>
        </w:rPr>
        <w:t>2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Taxa de ocupação por residência (hab./residência):</w:t>
      </w:r>
    </w:p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/>
          <w:sz w:val="10"/>
          <w:szCs w:val="1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997"/>
      </w:tblGrid>
      <w:tr w:rsidR="0003673B" w:rsidRPr="0003673B" w:rsidTr="00AD1DC6">
        <w:trPr>
          <w:trHeight w:val="227"/>
        </w:trPr>
        <w:tc>
          <w:tcPr>
            <w:tcW w:w="10188" w:type="dxa"/>
            <w:shd w:val="clear" w:color="auto" w:fill="CCFFCC"/>
            <w:vAlign w:val="center"/>
          </w:tcPr>
          <w:p w:rsidR="0003673B" w:rsidRPr="0003673B" w:rsidRDefault="0003673B" w:rsidP="0003673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3673B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pt-BR"/>
              </w:rPr>
              <w:t>OUTRAS INFORMAÇÕES</w:t>
            </w:r>
          </w:p>
        </w:tc>
      </w:tr>
    </w:tbl>
    <w:p w:rsidR="0003673B" w:rsidRPr="0003673B" w:rsidRDefault="0003673B" w:rsidP="0003673B">
      <w:pPr>
        <w:tabs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color w:val="FF0000"/>
          <w:sz w:val="10"/>
          <w:szCs w:val="10"/>
          <w:lang w:eastAsia="pt-BR"/>
        </w:rPr>
      </w:pP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Resíduos sólidos: Origem: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................................    Classe dos resíduos: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Tipo: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bCs/>
          <w:sz w:val="18"/>
          <w:szCs w:val="18"/>
          <w:lang w:eastAsia="pt-BR"/>
        </w:rPr>
        <w:t>Quantidade (kg/dia) e/ou Volume (m</w:t>
      </w:r>
      <w:r w:rsidRPr="0003673B">
        <w:rPr>
          <w:rFonts w:ascii="Times New Roman" w:eastAsia="Times New Roman" w:hAnsi="Times New Roman"/>
          <w:bCs/>
          <w:sz w:val="18"/>
          <w:szCs w:val="18"/>
          <w:vertAlign w:val="superscript"/>
          <w:lang w:eastAsia="pt-BR"/>
        </w:rPr>
        <w:t>3</w:t>
      </w:r>
      <w:r w:rsidRPr="0003673B">
        <w:rPr>
          <w:rFonts w:ascii="Times New Roman" w:eastAsia="Times New Roman" w:hAnsi="Times New Roman"/>
          <w:bCs/>
          <w:sz w:val="18"/>
          <w:szCs w:val="18"/>
          <w:lang w:eastAsia="pt-BR"/>
        </w:rPr>
        <w:t xml:space="preserve">/dia):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Destino dos resíduos sólidos: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(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) Coleta pública                (   ) Outros:..................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Poluição sonora - </w:t>
      </w:r>
      <w:r w:rsidRPr="0003673B">
        <w:rPr>
          <w:rFonts w:ascii="Times New Roman" w:eastAsia="Times New Roman" w:hAnsi="Times New Roman"/>
          <w:bCs/>
          <w:sz w:val="18"/>
          <w:szCs w:val="18"/>
          <w:lang w:eastAsia="pt-BR"/>
        </w:rPr>
        <w:t xml:space="preserve">Fontes de Emissão: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</w:t>
      </w:r>
      <w:proofErr w:type="gramEnd"/>
    </w:p>
    <w:p w:rsidR="002C7809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Times New Roman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Combustível utilizado – Tipo: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</w:t>
      </w:r>
      <w:proofErr w:type="gramEnd"/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   Equipamento:</w:t>
      </w:r>
      <w:proofErr w:type="gramStart"/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 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</w:t>
      </w: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  </w:t>
      </w:r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Times New Roman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 Consumo diário de combustível: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</w:t>
      </w:r>
      <w:proofErr w:type="gramEnd"/>
    </w:p>
    <w:p w:rsidR="0003673B" w:rsidRP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Times New Roman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Características da área (topografia, vegetação, geologia, </w:t>
      </w:r>
      <w:proofErr w:type="spellStart"/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>etc</w:t>
      </w:r>
      <w:proofErr w:type="spellEnd"/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</w:t>
      </w:r>
      <w:proofErr w:type="gramEnd"/>
    </w:p>
    <w:p w:rsidR="0003673B" w:rsidRDefault="0003673B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 xml:space="preserve">Foram realizadas sondagens (descrever):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......................................................................................................................................................</w:t>
      </w:r>
      <w:proofErr w:type="gramEnd"/>
    </w:p>
    <w:p w:rsidR="002C7809" w:rsidRPr="0003673B" w:rsidRDefault="002C7809" w:rsidP="0003673B">
      <w:pPr>
        <w:tabs>
          <w:tab w:val="num" w:pos="360"/>
        </w:tabs>
        <w:spacing w:after="0" w:line="280" w:lineRule="atLeast"/>
        <w:ind w:left="357" w:hanging="357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03673B" w:rsidRPr="0003673B" w:rsidRDefault="0003673B" w:rsidP="0003673B">
      <w:pPr>
        <w:tabs>
          <w:tab w:val="left" w:pos="360"/>
          <w:tab w:val="left" w:pos="9900"/>
        </w:tabs>
        <w:spacing w:after="0" w:line="24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Declaro, para os devidos fins, que as informações prestadas acima são verdadeiras, 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sob pena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de responsabilidade civil e / ou criminal.</w:t>
      </w:r>
    </w:p>
    <w:p w:rsidR="0003673B" w:rsidRPr="0003673B" w:rsidRDefault="0003673B" w:rsidP="0003673B">
      <w:pPr>
        <w:tabs>
          <w:tab w:val="left" w:pos="360"/>
          <w:tab w:val="left" w:pos="9900"/>
        </w:tabs>
        <w:spacing w:after="0" w:line="24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</w:p>
    <w:p w:rsidR="0003673B" w:rsidRPr="0003673B" w:rsidRDefault="0003673B" w:rsidP="0003673B">
      <w:pPr>
        <w:tabs>
          <w:tab w:val="left" w:pos="360"/>
          <w:tab w:val="left" w:pos="9900"/>
        </w:tabs>
        <w:spacing w:after="0" w:line="24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____________________</w:t>
      </w:r>
      <w:proofErr w:type="gramStart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</w:t>
      </w:r>
      <w:proofErr w:type="gramEnd"/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_____/_____/_____                                              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       __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_____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>______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________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>___________</w:t>
      </w:r>
      <w:r w:rsidR="0063189E">
        <w:rPr>
          <w:rFonts w:ascii="Times New Roman" w:eastAsia="Arial Unicode MS" w:hAnsi="Times New Roman"/>
          <w:sz w:val="18"/>
          <w:szCs w:val="18"/>
          <w:lang w:eastAsia="pt-BR"/>
        </w:rPr>
        <w:t>_______</w:t>
      </w:r>
    </w:p>
    <w:p w:rsidR="0003673B" w:rsidRPr="0003673B" w:rsidRDefault="0003673B" w:rsidP="0003673B">
      <w:pPr>
        <w:tabs>
          <w:tab w:val="left" w:pos="360"/>
          <w:tab w:val="left" w:pos="9900"/>
        </w:tabs>
        <w:spacing w:after="0" w:line="24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      Local                                 Data                                     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 xml:space="preserve">                                               </w:t>
      </w: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>Assinatura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 xml:space="preserve"> do Responsável</w:t>
      </w:r>
      <w:r>
        <w:rPr>
          <w:rFonts w:ascii="Times New Roman" w:eastAsia="Arial Unicode MS" w:hAnsi="Times New Roman"/>
          <w:sz w:val="18"/>
          <w:szCs w:val="18"/>
          <w:lang w:eastAsia="pt-BR"/>
        </w:rPr>
        <w:t xml:space="preserve"> </w:t>
      </w:r>
      <w:r w:rsidRPr="0003673B">
        <w:rPr>
          <w:rFonts w:ascii="Times New Roman" w:eastAsia="Arial Unicode MS" w:hAnsi="Times New Roman"/>
          <w:sz w:val="18"/>
          <w:szCs w:val="18"/>
          <w:lang w:eastAsia="pt-BR"/>
        </w:rPr>
        <w:t>Técnico</w:t>
      </w:r>
    </w:p>
    <w:p w:rsidR="0003673B" w:rsidRPr="0003673B" w:rsidRDefault="0003673B" w:rsidP="0003673B">
      <w:pPr>
        <w:tabs>
          <w:tab w:val="left" w:pos="360"/>
          <w:tab w:val="left" w:pos="9900"/>
        </w:tabs>
        <w:spacing w:after="0" w:line="240" w:lineRule="atLeast"/>
        <w:ind w:left="357" w:hanging="357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</w:p>
    <w:p w:rsidR="0003673B" w:rsidRDefault="0003673B" w:rsidP="0003673B">
      <w:pPr>
        <w:tabs>
          <w:tab w:val="num" w:pos="360"/>
          <w:tab w:val="left" w:pos="4860"/>
        </w:tabs>
        <w:spacing w:after="0" w:line="280" w:lineRule="atLeast"/>
        <w:ind w:left="6521"/>
        <w:rPr>
          <w:rFonts w:ascii="Times New Roman" w:eastAsia="Times New Roman" w:hAnsi="Times New Roman"/>
          <w:sz w:val="18"/>
          <w:szCs w:val="18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ab/>
      </w: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ab/>
        <w:t xml:space="preserve">                                   _______________</w:t>
      </w:r>
      <w:r>
        <w:rPr>
          <w:rFonts w:ascii="Times New Roman" w:eastAsia="Times New Roman" w:hAnsi="Times New Roman"/>
          <w:sz w:val="18"/>
          <w:szCs w:val="18"/>
          <w:lang w:eastAsia="pt-BR"/>
        </w:rPr>
        <w:t>______________</w:t>
      </w:r>
      <w:r w:rsidR="0063189E">
        <w:rPr>
          <w:rFonts w:ascii="Times New Roman" w:eastAsia="Times New Roman" w:hAnsi="Times New Roman"/>
          <w:sz w:val="18"/>
          <w:szCs w:val="18"/>
          <w:lang w:eastAsia="pt-BR"/>
        </w:rPr>
        <w:t>_______</w:t>
      </w:r>
    </w:p>
    <w:p w:rsidR="0003673B" w:rsidRPr="0003673B" w:rsidRDefault="0003673B" w:rsidP="0003673B">
      <w:pPr>
        <w:tabs>
          <w:tab w:val="num" w:pos="360"/>
          <w:tab w:val="left" w:pos="4860"/>
        </w:tabs>
        <w:spacing w:after="0" w:line="280" w:lineRule="atLeast"/>
        <w:ind w:left="6804"/>
        <w:rPr>
          <w:rFonts w:ascii="Times New Roman" w:eastAsia="Times New Roman" w:hAnsi="Times New Roman"/>
          <w:color w:val="FF0000"/>
          <w:sz w:val="19"/>
          <w:szCs w:val="19"/>
          <w:lang w:eastAsia="pt-BR"/>
        </w:rPr>
      </w:pPr>
      <w:r w:rsidRPr="0003673B">
        <w:rPr>
          <w:rFonts w:ascii="Times New Roman" w:eastAsia="Times New Roman" w:hAnsi="Times New Roman"/>
          <w:sz w:val="18"/>
          <w:szCs w:val="18"/>
          <w:lang w:eastAsia="pt-BR"/>
        </w:rPr>
        <w:t>Assinatura do Representante Legal</w:t>
      </w:r>
    </w:p>
    <w:p w:rsidR="000B48EE" w:rsidRPr="0003673B" w:rsidRDefault="000B48EE" w:rsidP="0003673B"/>
    <w:sectPr w:rsidR="000B48EE" w:rsidRPr="0003673B" w:rsidSect="00EF1CAB">
      <w:headerReference w:type="default" r:id="rId8"/>
      <w:footerReference w:type="default" r:id="rId9"/>
      <w:pgSz w:w="11906" w:h="16838"/>
      <w:pgMar w:top="585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C0" w:rsidRDefault="006202C0" w:rsidP="00A63D83">
      <w:pPr>
        <w:spacing w:after="0" w:line="240" w:lineRule="auto"/>
      </w:pPr>
      <w:r>
        <w:separator/>
      </w:r>
    </w:p>
  </w:endnote>
  <w:endnote w:type="continuationSeparator" w:id="0">
    <w:p w:rsidR="006202C0" w:rsidRDefault="006202C0" w:rsidP="00A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6A1880F" wp14:editId="1DED6544">
          <wp:simplePos x="0" y="0"/>
          <wp:positionH relativeFrom="column">
            <wp:posOffset>3382645</wp:posOffset>
          </wp:positionH>
          <wp:positionV relativeFrom="paragraph">
            <wp:posOffset>203200</wp:posOffset>
          </wp:positionV>
          <wp:extent cx="752475" cy="666750"/>
          <wp:effectExtent l="0" t="0" r="9525" b="0"/>
          <wp:wrapNone/>
          <wp:docPr id="10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52B5EC" wp14:editId="7B19FEDD">
              <wp:simplePos x="0" y="0"/>
              <wp:positionH relativeFrom="column">
                <wp:posOffset>3061970</wp:posOffset>
              </wp:positionH>
              <wp:positionV relativeFrom="paragraph">
                <wp:posOffset>203200</wp:posOffset>
              </wp:positionV>
              <wp:extent cx="0" cy="666750"/>
              <wp:effectExtent l="1397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6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1.1pt;margin-top:16pt;width:0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    </w:pict>
        </mc:Fallback>
      </mc:AlternateContent>
    </w:r>
  </w:p>
  <w:p w:rsidR="00A63D83" w:rsidRP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F536636" wp14:editId="2D84FE1C">
          <wp:simplePos x="0" y="0"/>
          <wp:positionH relativeFrom="column">
            <wp:posOffset>-542290</wp:posOffset>
          </wp:positionH>
          <wp:positionV relativeFrom="paragraph">
            <wp:posOffset>-337185</wp:posOffset>
          </wp:positionV>
          <wp:extent cx="6894830" cy="177800"/>
          <wp:effectExtent l="0" t="0" r="127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11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153F80" wp14:editId="64320EB4">
              <wp:simplePos x="0" y="0"/>
              <wp:positionH relativeFrom="column">
                <wp:posOffset>467995</wp:posOffset>
              </wp:positionH>
              <wp:positionV relativeFrom="paragraph">
                <wp:posOffset>-124460</wp:posOffset>
              </wp:positionV>
              <wp:extent cx="2373630" cy="763270"/>
              <wp:effectExtent l="1270" t="0" r="1270" b="127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83" w:rsidRPr="00E30340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Av. Mario </w:t>
                          </w:r>
                          <w:proofErr w:type="spell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Ypiranga</w:t>
                          </w:r>
                          <w:proofErr w:type="spell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Parque 10 de </w:t>
                          </w:r>
                          <w:proofErr w:type="gram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Novembro</w:t>
                          </w:r>
                          <w:proofErr w:type="gramEnd"/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: (92) 2123-6760/Fax: 2123-6756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A63D83" w:rsidRPr="00DE66B2" w:rsidRDefault="00A63D83" w:rsidP="00A63D83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eb</w:t>
                          </w:r>
                          <w:proofErr w:type="gram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5pt;margin-top:-9.8pt;width:186.9pt;height:60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    <v:textbox style="mso-fit-shape-to-text:t">
                <w:txbxContent>
                  <w:p w:rsidR="00A63D83" w:rsidRPr="00E30340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Av. Mario </w:t>
                    </w:r>
                    <w:proofErr w:type="spell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Ypiranga</w:t>
                    </w:r>
                    <w:proofErr w:type="spell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Parque 10 de </w:t>
                    </w:r>
                    <w:proofErr w:type="gram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Novembro</w:t>
                    </w:r>
                    <w:proofErr w:type="gramEnd"/>
                  </w:p>
                  <w:p w:rsidR="00A63D83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: (92) 2123-6760/Fax: 2123-6756</w:t>
                    </w:r>
                  </w:p>
                  <w:p w:rsidR="00A63D83" w:rsidRDefault="00A63D83" w:rsidP="00A63D83">
                    <w:pPr>
                      <w:spacing w:after="0"/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A63D83" w:rsidRDefault="00A63D83" w:rsidP="00A63D83">
                    <w:pPr>
                      <w:spacing w:after="0"/>
                      <w:jc w:val="right"/>
                    </w:pPr>
                    <w:proofErr w:type="gramStart"/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eb</w:t>
                    </w:r>
                    <w:proofErr w:type="gram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C0" w:rsidRDefault="006202C0" w:rsidP="00A63D83">
      <w:pPr>
        <w:spacing w:after="0" w:line="240" w:lineRule="auto"/>
      </w:pPr>
      <w:r>
        <w:separator/>
      </w:r>
    </w:p>
  </w:footnote>
  <w:footnote w:type="continuationSeparator" w:id="0">
    <w:p w:rsidR="006202C0" w:rsidRDefault="006202C0" w:rsidP="00A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570E0911" wp14:editId="507EAC37">
          <wp:simplePos x="0" y="0"/>
          <wp:positionH relativeFrom="margin">
            <wp:posOffset>2182495</wp:posOffset>
          </wp:positionH>
          <wp:positionV relativeFrom="paragraph">
            <wp:posOffset>-107950</wp:posOffset>
          </wp:positionV>
          <wp:extent cx="1200150" cy="971550"/>
          <wp:effectExtent l="0" t="0" r="0" b="0"/>
          <wp:wrapNone/>
          <wp:docPr id="9" name="Imagem 9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D83" w:rsidRDefault="00A63D83">
    <w:pPr>
      <w:pStyle w:val="Cabealho"/>
    </w:pPr>
  </w:p>
  <w:p w:rsidR="00A63D83" w:rsidRDefault="00A63D83" w:rsidP="009D4E74">
    <w:pPr>
      <w:pStyle w:val="Cabealho"/>
      <w:jc w:val="center"/>
    </w:pPr>
  </w:p>
  <w:p w:rsidR="009D4E74" w:rsidRDefault="009D4E74" w:rsidP="009D4E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67532"/>
    <w:multiLevelType w:val="multilevel"/>
    <w:tmpl w:val="B2121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44672E"/>
    <w:multiLevelType w:val="hybridMultilevel"/>
    <w:tmpl w:val="87BEE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AEC62D8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2D41"/>
    <w:multiLevelType w:val="multilevel"/>
    <w:tmpl w:val="AB8A6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65B51"/>
    <w:multiLevelType w:val="hybridMultilevel"/>
    <w:tmpl w:val="F904B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96FEF"/>
    <w:multiLevelType w:val="hybridMultilevel"/>
    <w:tmpl w:val="8E46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060F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2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7C4D1C"/>
    <w:multiLevelType w:val="hybridMultilevel"/>
    <w:tmpl w:val="FEF485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320B94"/>
    <w:multiLevelType w:val="hybridMultilevel"/>
    <w:tmpl w:val="4A8C38CC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9"/>
    <w:rsid w:val="0003673B"/>
    <w:rsid w:val="00061620"/>
    <w:rsid w:val="00063009"/>
    <w:rsid w:val="00076C3D"/>
    <w:rsid w:val="000A0D04"/>
    <w:rsid w:val="000B48EE"/>
    <w:rsid w:val="000F7F62"/>
    <w:rsid w:val="00151205"/>
    <w:rsid w:val="001A4309"/>
    <w:rsid w:val="00225B1E"/>
    <w:rsid w:val="002C7809"/>
    <w:rsid w:val="00322570"/>
    <w:rsid w:val="0033363D"/>
    <w:rsid w:val="00354F92"/>
    <w:rsid w:val="00386CCB"/>
    <w:rsid w:val="003F07F3"/>
    <w:rsid w:val="003F547A"/>
    <w:rsid w:val="004E5A54"/>
    <w:rsid w:val="004F6633"/>
    <w:rsid w:val="0053727F"/>
    <w:rsid w:val="005A0D84"/>
    <w:rsid w:val="005B132A"/>
    <w:rsid w:val="00617D59"/>
    <w:rsid w:val="006202C0"/>
    <w:rsid w:val="0063189E"/>
    <w:rsid w:val="00636818"/>
    <w:rsid w:val="00730E61"/>
    <w:rsid w:val="00761493"/>
    <w:rsid w:val="00833E3C"/>
    <w:rsid w:val="0085713C"/>
    <w:rsid w:val="00876D73"/>
    <w:rsid w:val="008E4B9E"/>
    <w:rsid w:val="00956A8D"/>
    <w:rsid w:val="009D4E74"/>
    <w:rsid w:val="009E0BFC"/>
    <w:rsid w:val="009E6EE7"/>
    <w:rsid w:val="009F2254"/>
    <w:rsid w:val="00A56B9D"/>
    <w:rsid w:val="00A63D83"/>
    <w:rsid w:val="00AB243A"/>
    <w:rsid w:val="00AB5BF9"/>
    <w:rsid w:val="00AB6C33"/>
    <w:rsid w:val="00AD362E"/>
    <w:rsid w:val="00BD4255"/>
    <w:rsid w:val="00C04173"/>
    <w:rsid w:val="00C47B3E"/>
    <w:rsid w:val="00CE3AB9"/>
    <w:rsid w:val="00D12543"/>
    <w:rsid w:val="00D4063C"/>
    <w:rsid w:val="00DA430A"/>
    <w:rsid w:val="00DE66B2"/>
    <w:rsid w:val="00EC0FAF"/>
    <w:rsid w:val="00EF1CAB"/>
    <w:rsid w:val="00F37051"/>
    <w:rsid w:val="00F42FA2"/>
    <w:rsid w:val="00F53C44"/>
    <w:rsid w:val="00F60871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aam.am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http://www.ipaam.am.gov.br/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Dias</dc:creator>
  <cp:lastModifiedBy>Apoio06 GRHM</cp:lastModifiedBy>
  <cp:revision>10</cp:revision>
  <dcterms:created xsi:type="dcterms:W3CDTF">2015-07-16T19:20:00Z</dcterms:created>
  <dcterms:modified xsi:type="dcterms:W3CDTF">2017-10-05T14:03:00Z</dcterms:modified>
</cp:coreProperties>
</file>